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18E05E" w14:textId="77777777" w:rsidR="004F4D31" w:rsidRDefault="00B67F37">
      <w:r>
        <w:t xml:space="preserve">I described myself as being laid back. I haven’t always been this way. People who know me from when I was younger know that I used to have a bad temper. I realized, through feedback, that my temper was actually embarrassing me and not helping me make new and better relationships with friends and family. In thinking of this, I’m using a little bit of the </w:t>
      </w:r>
      <w:r w:rsidRPr="00B67F37">
        <w:rPr>
          <w:b/>
          <w:bCs/>
        </w:rPr>
        <w:t>behavioral</w:t>
      </w:r>
      <w:r>
        <w:t xml:space="preserve"> perspective </w:t>
      </w:r>
      <w:r w:rsidRPr="00B67F37">
        <w:rPr>
          <w:b/>
          <w:bCs/>
        </w:rPr>
        <w:t>which says</w:t>
      </w:r>
      <w:r>
        <w:t xml:space="preserve"> that people can be “trained” through consequences to pick up new behaviors. Also, </w:t>
      </w:r>
      <w:r w:rsidRPr="00B67F37">
        <w:rPr>
          <w:b/>
          <w:bCs/>
        </w:rPr>
        <w:t>humanism</w:t>
      </w:r>
      <w:r>
        <w:t xml:space="preserve"> was at play, </w:t>
      </w:r>
      <w:r w:rsidRPr="00B67F37">
        <w:rPr>
          <w:b/>
          <w:bCs/>
        </w:rPr>
        <w:t>because</w:t>
      </w:r>
      <w:r>
        <w:t xml:space="preserve"> in order for me to feel accepted and to form friendships I had to stop being such a high stru</w:t>
      </w:r>
      <w:bookmarkStart w:id="0" w:name="_GoBack"/>
      <w:bookmarkEnd w:id="0"/>
      <w:r>
        <w:t xml:space="preserve">ng person. </w:t>
      </w:r>
    </w:p>
    <w:sectPr w:rsidR="004F4D31" w:rsidSect="001A539E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52"/>
  <w:proofState w:spelling="clean" w:grammar="clean"/>
  <w:defaultTabStop w:val="720"/>
  <w:characterSpacingControl w:val="doNotCompress"/>
  <w:savePreviewPicture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F37"/>
    <w:rsid w:val="001A539E"/>
    <w:rsid w:val="003A0C01"/>
    <w:rsid w:val="00AF080E"/>
    <w:rsid w:val="00B6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D809F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90</Words>
  <Characters>517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2019-10-23T16:19:00Z</dcterms:created>
  <dcterms:modified xsi:type="dcterms:W3CDTF">2019-10-23T19:27:00Z</dcterms:modified>
</cp:coreProperties>
</file>